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E9" w:rsidRDefault="001B23E7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Минимальные пороги и апелляция о несогласии с выставленными баллами</w:t>
      </w:r>
    </w:p>
    <w:p w:rsidR="001B23E7" w:rsidRDefault="001B23E7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9C">
        <w:rPr>
          <w:rFonts w:ascii="Times New Roman" w:hAnsi="Times New Roman" w:cs="Times New Roman"/>
          <w:b/>
          <w:sz w:val="28"/>
          <w:szCs w:val="28"/>
        </w:rPr>
        <w:t>Для получения аттестата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AF489C">
        <w:rPr>
          <w:rFonts w:ascii="Times New Roman" w:hAnsi="Times New Roman" w:cs="Times New Roman"/>
          <w:sz w:val="28"/>
          <w:szCs w:val="28"/>
        </w:rPr>
        <w:t xml:space="preserve">о минимальное количество баллов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="00AF489C">
        <w:rPr>
          <w:rFonts w:ascii="Times New Roman" w:hAnsi="Times New Roman" w:cs="Times New Roman"/>
          <w:sz w:val="28"/>
          <w:szCs w:val="28"/>
        </w:rPr>
        <w:t>: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24 балла (по 100-бальной шкале)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базового уровня – 3 балла (по 5-ти бальной шкале)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профильный уровень – 27 баллов (по 100-бальной шкале)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89C" w:rsidRP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DBD">
        <w:rPr>
          <w:rFonts w:ascii="Times New Roman" w:hAnsi="Times New Roman" w:cs="Times New Roman"/>
          <w:b/>
          <w:sz w:val="28"/>
          <w:szCs w:val="28"/>
        </w:rPr>
        <w:t>Для поступления в вузы</w:t>
      </w:r>
      <w:r w:rsidRPr="00AF489C">
        <w:rPr>
          <w:rFonts w:ascii="Times New Roman" w:hAnsi="Times New Roman" w:cs="Times New Roman"/>
          <w:b/>
          <w:sz w:val="28"/>
          <w:szCs w:val="28"/>
        </w:rPr>
        <w:t xml:space="preserve"> в 2016 г установлены следующие минимальные баллы ЕГЭ: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- 36 баллов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профильного уровня – 27 баллов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36 баллов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– 36 баллов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 40 баллов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36 баллов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32 балла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37 баллов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языки - 22 балла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- 32 балла</w:t>
      </w:r>
    </w:p>
    <w:p w:rsidR="00AF489C" w:rsidRDefault="00AF489C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- 42 балла</w:t>
      </w:r>
    </w:p>
    <w:p w:rsidR="00954C40" w:rsidRDefault="00954C40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89C" w:rsidRDefault="00954C40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Вузы имеют право устанавливать свои минимальные баллы (с которыми будут принимать абитуриентов) выше этого уровня!</w:t>
      </w:r>
    </w:p>
    <w:p w:rsidR="00954C40" w:rsidRDefault="00954C40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40" w:rsidRDefault="00954C40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954C40" w:rsidRDefault="00954C40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40" w:rsidRDefault="00954C40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Школьники, получившие повторно неудовлетворительный результат по одному из этих предметов  в дополнительные сроки, смогут пересдать ЕГЭ по этому предмету не ранее 1 сентября текущего года. Если выпускник получает результаты,  ниже минимального количества баллов и по русскому языку, и по математике, он сможет пересдать ЕГЭ не ранее 1  сентября текущего года. Предметы по выбору в текущем году не пересдаются.</w:t>
      </w:r>
    </w:p>
    <w:p w:rsidR="00954C40" w:rsidRDefault="00954C40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40" w:rsidRDefault="00954C40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40">
        <w:rPr>
          <w:rFonts w:ascii="Times New Roman" w:hAnsi="Times New Roman" w:cs="Times New Roman"/>
          <w:b/>
          <w:sz w:val="28"/>
          <w:szCs w:val="28"/>
        </w:rPr>
        <w:t>Апелляция о несогласии с результатами ЕГЭ</w:t>
      </w:r>
      <w:r>
        <w:rPr>
          <w:rFonts w:ascii="Times New Roman" w:hAnsi="Times New Roman" w:cs="Times New Roman"/>
          <w:sz w:val="28"/>
          <w:szCs w:val="28"/>
        </w:rPr>
        <w:t xml:space="preserve">  подается в течение 2-х рабочих дней после официального </w:t>
      </w:r>
      <w:r w:rsidR="00CF7E5D">
        <w:rPr>
          <w:rFonts w:ascii="Times New Roman" w:hAnsi="Times New Roman" w:cs="Times New Roman"/>
          <w:sz w:val="28"/>
          <w:szCs w:val="28"/>
        </w:rPr>
        <w:t>объявления результатов экзамена. Конфликтная комиссия рассматривает апелляцию не более 4-х дней с момента ее подачи. Результатом рассмотрения апелляции может быть:</w:t>
      </w:r>
    </w:p>
    <w:p w:rsidR="00CF7E5D" w:rsidRDefault="00CF7E5D" w:rsidP="00AF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апелляции и сохранение выставленных баллов</w:t>
      </w:r>
    </w:p>
    <w:p w:rsidR="002E5EE9" w:rsidRPr="002E5EE9" w:rsidRDefault="00CF7E5D" w:rsidP="00CF7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апелляции и выставление других </w:t>
      </w:r>
      <w:r w:rsidR="00EE10C3">
        <w:rPr>
          <w:rFonts w:ascii="Times New Roman" w:hAnsi="Times New Roman" w:cs="Times New Roman"/>
          <w:sz w:val="28"/>
          <w:szCs w:val="28"/>
        </w:rPr>
        <w:t xml:space="preserve">баллов, </w:t>
      </w:r>
      <w:r>
        <w:rPr>
          <w:rFonts w:ascii="Times New Roman" w:hAnsi="Times New Roman" w:cs="Times New Roman"/>
          <w:sz w:val="28"/>
          <w:szCs w:val="28"/>
        </w:rPr>
        <w:t xml:space="preserve"> как в сторону увеличения, так и в сторону уменьшения.</w:t>
      </w:r>
    </w:p>
    <w:p w:rsidR="00C13B55" w:rsidRPr="00C1710D" w:rsidRDefault="00C13B55" w:rsidP="00C13B55">
      <w:pPr>
        <w:rPr>
          <w:rFonts w:ascii="Times New Roman" w:hAnsi="Times New Roman" w:cs="Times New Roman"/>
          <w:sz w:val="36"/>
          <w:szCs w:val="36"/>
        </w:rPr>
      </w:pPr>
    </w:p>
    <w:sectPr w:rsidR="00C13B55" w:rsidRPr="00C1710D" w:rsidSect="00CF7E5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40" w:rsidRDefault="00954C40" w:rsidP="00982566">
      <w:pPr>
        <w:spacing w:after="0" w:line="240" w:lineRule="auto"/>
      </w:pPr>
      <w:r>
        <w:separator/>
      </w:r>
    </w:p>
  </w:endnote>
  <w:endnote w:type="continuationSeparator" w:id="1">
    <w:p w:rsidR="00954C40" w:rsidRDefault="00954C40" w:rsidP="009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40" w:rsidRDefault="00954C40" w:rsidP="00982566">
      <w:pPr>
        <w:spacing w:after="0" w:line="240" w:lineRule="auto"/>
      </w:pPr>
      <w:r>
        <w:separator/>
      </w:r>
    </w:p>
  </w:footnote>
  <w:footnote w:type="continuationSeparator" w:id="1">
    <w:p w:rsidR="00954C40" w:rsidRDefault="00954C40" w:rsidP="0098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CE2"/>
    <w:multiLevelType w:val="hybridMultilevel"/>
    <w:tmpl w:val="E686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33BB"/>
    <w:multiLevelType w:val="hybridMultilevel"/>
    <w:tmpl w:val="8840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E9D"/>
    <w:multiLevelType w:val="hybridMultilevel"/>
    <w:tmpl w:val="BEAC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C1E36"/>
    <w:multiLevelType w:val="hybridMultilevel"/>
    <w:tmpl w:val="67F8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B73"/>
    <w:rsid w:val="000F1B54"/>
    <w:rsid w:val="00101B73"/>
    <w:rsid w:val="00170CE2"/>
    <w:rsid w:val="001B23E7"/>
    <w:rsid w:val="002E5EE9"/>
    <w:rsid w:val="00344B4D"/>
    <w:rsid w:val="003605EF"/>
    <w:rsid w:val="00445AC9"/>
    <w:rsid w:val="004D3A6C"/>
    <w:rsid w:val="00574046"/>
    <w:rsid w:val="00595034"/>
    <w:rsid w:val="007361FF"/>
    <w:rsid w:val="007C1FA2"/>
    <w:rsid w:val="007F1E63"/>
    <w:rsid w:val="007F2142"/>
    <w:rsid w:val="008E0A68"/>
    <w:rsid w:val="00954C40"/>
    <w:rsid w:val="00982566"/>
    <w:rsid w:val="00A43DBD"/>
    <w:rsid w:val="00A93E4F"/>
    <w:rsid w:val="00AE5B85"/>
    <w:rsid w:val="00AF489C"/>
    <w:rsid w:val="00B054A2"/>
    <w:rsid w:val="00B427B1"/>
    <w:rsid w:val="00B54E13"/>
    <w:rsid w:val="00C13B55"/>
    <w:rsid w:val="00C1710D"/>
    <w:rsid w:val="00C23404"/>
    <w:rsid w:val="00CF7E5D"/>
    <w:rsid w:val="00E14D65"/>
    <w:rsid w:val="00EE10C3"/>
    <w:rsid w:val="00F5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04"/>
    <w:pPr>
      <w:ind w:left="720"/>
      <w:contextualSpacing/>
    </w:pPr>
  </w:style>
  <w:style w:type="table" w:styleId="a4">
    <w:name w:val="Table Grid"/>
    <w:basedOn w:val="a1"/>
    <w:uiPriority w:val="59"/>
    <w:rsid w:val="00C17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566"/>
  </w:style>
  <w:style w:type="paragraph" w:styleId="a7">
    <w:name w:val="footer"/>
    <w:basedOn w:val="a"/>
    <w:link w:val="a8"/>
    <w:uiPriority w:val="99"/>
    <w:semiHidden/>
    <w:unhideWhenUsed/>
    <w:rsid w:val="0098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C7F0-CB0A-45F7-B655-F08C9AD6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№ 436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17</cp:revision>
  <dcterms:created xsi:type="dcterms:W3CDTF">2016-10-05T08:25:00Z</dcterms:created>
  <dcterms:modified xsi:type="dcterms:W3CDTF">2016-10-12T08:56:00Z</dcterms:modified>
</cp:coreProperties>
</file>