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3" w:type="dxa"/>
        <w:tblCellSpacing w:w="1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559"/>
        <w:gridCol w:w="1701"/>
        <w:gridCol w:w="1641"/>
        <w:gridCol w:w="1701"/>
      </w:tblGrid>
      <w:tr w:rsidR="003E2041" w:rsidRPr="003E2041" w14:paraId="74D0F4B4" w14:textId="77777777" w:rsidTr="003E2041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439000D4" w14:textId="08F04265" w:rsidR="003E2041" w:rsidRPr="003E2041" w:rsidRDefault="003E2041" w:rsidP="003E2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E2041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7564" w:type="dxa"/>
            <w:gridSpan w:val="5"/>
            <w:vAlign w:val="center"/>
            <w:hideMark/>
          </w:tcPr>
          <w:p w14:paraId="067C908C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1656" w:type="dxa"/>
            <w:vAlign w:val="center"/>
            <w:hideMark/>
          </w:tcPr>
          <w:p w14:paraId="73C201EE" w14:textId="77777777" w:rsidR="003E2041" w:rsidRPr="003E2041" w:rsidRDefault="003E2041" w:rsidP="003E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2041" w:rsidRPr="003E2041" w14:paraId="0EB8B43B" w14:textId="77777777" w:rsidTr="003E2041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0F48974D" w14:textId="77777777" w:rsidR="003E2041" w:rsidRPr="003E2041" w:rsidRDefault="003E2041" w:rsidP="003E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14:paraId="6EE12CD4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246" w:type="dxa"/>
            <w:vAlign w:val="center"/>
            <w:hideMark/>
          </w:tcPr>
          <w:p w14:paraId="4F81A246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lang w:eastAsia="ru-RU"/>
              </w:rPr>
              <w:t>просмотр телепередач</w:t>
            </w:r>
          </w:p>
        </w:tc>
        <w:tc>
          <w:tcPr>
            <w:tcW w:w="1529" w:type="dxa"/>
            <w:vAlign w:val="center"/>
            <w:hideMark/>
          </w:tcPr>
          <w:p w14:paraId="3B3B2894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671" w:type="dxa"/>
            <w:vAlign w:val="center"/>
            <w:hideMark/>
          </w:tcPr>
          <w:p w14:paraId="679084BD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611" w:type="dxa"/>
            <w:vAlign w:val="center"/>
            <w:hideMark/>
          </w:tcPr>
          <w:p w14:paraId="2E4131BC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lang w:eastAsia="ru-RU"/>
              </w:rPr>
              <w:t>прослушивание аудиозаписи</w:t>
            </w:r>
          </w:p>
        </w:tc>
        <w:tc>
          <w:tcPr>
            <w:tcW w:w="1656" w:type="dxa"/>
            <w:vAlign w:val="center"/>
            <w:hideMark/>
          </w:tcPr>
          <w:p w14:paraId="161DC26E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lang w:eastAsia="ru-RU"/>
              </w:rPr>
              <w:t>прослушивание аудиозаписи в наушниках</w:t>
            </w:r>
          </w:p>
        </w:tc>
      </w:tr>
      <w:tr w:rsidR="003E2041" w:rsidRPr="003E2041" w14:paraId="2B57F69F" w14:textId="77777777" w:rsidTr="003E2041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5EE6ECBC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378"/>
            <w:bookmarkEnd w:id="1"/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87" w:type="dxa"/>
            <w:vAlign w:val="center"/>
            <w:hideMark/>
          </w:tcPr>
          <w:p w14:paraId="5C14D611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vAlign w:val="center"/>
            <w:hideMark/>
          </w:tcPr>
          <w:p w14:paraId="266527FD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9" w:type="dxa"/>
            <w:vAlign w:val="center"/>
            <w:hideMark/>
          </w:tcPr>
          <w:p w14:paraId="11BBD846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vAlign w:val="center"/>
            <w:hideMark/>
          </w:tcPr>
          <w:p w14:paraId="6E64B438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1" w:type="dxa"/>
            <w:vAlign w:val="center"/>
            <w:hideMark/>
          </w:tcPr>
          <w:p w14:paraId="2862AA6D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dxa"/>
            <w:vAlign w:val="center"/>
            <w:hideMark/>
          </w:tcPr>
          <w:p w14:paraId="6C30E898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2041" w:rsidRPr="003E2041" w14:paraId="6DE43801" w14:textId="77777777" w:rsidTr="003E2041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89CFEB6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379"/>
            <w:bookmarkEnd w:id="2"/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387" w:type="dxa"/>
            <w:vAlign w:val="center"/>
            <w:hideMark/>
          </w:tcPr>
          <w:p w14:paraId="69E47ADC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vAlign w:val="center"/>
            <w:hideMark/>
          </w:tcPr>
          <w:p w14:paraId="7D4A3597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9" w:type="dxa"/>
            <w:vAlign w:val="center"/>
            <w:hideMark/>
          </w:tcPr>
          <w:p w14:paraId="22F6E2BC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vAlign w:val="center"/>
            <w:hideMark/>
          </w:tcPr>
          <w:p w14:paraId="746509F4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1" w:type="dxa"/>
            <w:vAlign w:val="center"/>
            <w:hideMark/>
          </w:tcPr>
          <w:p w14:paraId="633BD6AA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dxa"/>
            <w:vAlign w:val="center"/>
            <w:hideMark/>
          </w:tcPr>
          <w:p w14:paraId="09A72FDF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2041" w:rsidRPr="003E2041" w14:paraId="0AF8088A" w14:textId="77777777" w:rsidTr="003E2041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7456ED4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380"/>
            <w:bookmarkEnd w:id="3"/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1387" w:type="dxa"/>
            <w:vAlign w:val="center"/>
            <w:hideMark/>
          </w:tcPr>
          <w:p w14:paraId="6DB9AD94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6" w:type="dxa"/>
            <w:vAlign w:val="center"/>
            <w:hideMark/>
          </w:tcPr>
          <w:p w14:paraId="0744FC8F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9" w:type="dxa"/>
            <w:vAlign w:val="center"/>
            <w:hideMark/>
          </w:tcPr>
          <w:p w14:paraId="7C999BBD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vAlign w:val="center"/>
            <w:hideMark/>
          </w:tcPr>
          <w:p w14:paraId="2BF89ECB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1" w:type="dxa"/>
            <w:vAlign w:val="center"/>
            <w:hideMark/>
          </w:tcPr>
          <w:p w14:paraId="7BF09268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6" w:type="dxa"/>
            <w:vAlign w:val="center"/>
            <w:hideMark/>
          </w:tcPr>
          <w:p w14:paraId="572D969E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2041" w:rsidRPr="003E2041" w14:paraId="7F574300" w14:textId="77777777" w:rsidTr="003E2041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86C4124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381"/>
            <w:bookmarkEnd w:id="4"/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387" w:type="dxa"/>
            <w:vAlign w:val="center"/>
            <w:hideMark/>
          </w:tcPr>
          <w:p w14:paraId="1C0BE5F6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6" w:type="dxa"/>
            <w:vAlign w:val="center"/>
            <w:hideMark/>
          </w:tcPr>
          <w:p w14:paraId="0F81C6B7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14:paraId="00B124BD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vAlign w:val="center"/>
            <w:hideMark/>
          </w:tcPr>
          <w:p w14:paraId="26DB1A5D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1" w:type="dxa"/>
            <w:vAlign w:val="center"/>
            <w:hideMark/>
          </w:tcPr>
          <w:p w14:paraId="3E8F2200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6" w:type="dxa"/>
            <w:vAlign w:val="center"/>
            <w:hideMark/>
          </w:tcPr>
          <w:p w14:paraId="14183288" w14:textId="77777777" w:rsidR="003E2041" w:rsidRPr="003E2041" w:rsidRDefault="003E2041" w:rsidP="003E2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14:paraId="51B24EA9" w14:textId="0BFA0779" w:rsidR="003E2041" w:rsidRPr="003E2041" w:rsidRDefault="003E2041" w:rsidP="003E2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382"/>
      <w:bookmarkEnd w:id="5"/>
      <w:r w:rsidRPr="003E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14:paraId="40808661" w14:textId="77777777" w:rsidR="003E2041" w:rsidRPr="003E2041" w:rsidRDefault="003E2041" w:rsidP="003E2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713"/>
      <w:bookmarkEnd w:id="6"/>
      <w:r w:rsidRPr="003E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14:paraId="3053D175" w14:textId="77777777" w:rsidR="003C52A9" w:rsidRDefault="003C52A9"/>
    <w:sectPr w:rsidR="003C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08"/>
    <w:rsid w:val="003C52A9"/>
    <w:rsid w:val="003E2041"/>
    <w:rsid w:val="009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210A"/>
  <w15:chartTrackingRefBased/>
  <w15:docId w15:val="{B6097457-B554-4984-98F1-1C2521DC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2020-12-06T14:40:00Z</dcterms:created>
  <dcterms:modified xsi:type="dcterms:W3CDTF">2020-12-06T14:40:00Z</dcterms:modified>
</cp:coreProperties>
</file>