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B" w:rsidRPr="0012753B" w:rsidRDefault="00E2149B" w:rsidP="00E2149B">
      <w:pPr>
        <w:jc w:val="both"/>
        <w:rPr>
          <w:color w:val="000000"/>
        </w:rPr>
      </w:pPr>
    </w:p>
    <w:p w:rsidR="00E2149B" w:rsidRPr="0012753B" w:rsidRDefault="00E2149B" w:rsidP="00E214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753B">
        <w:rPr>
          <w:b/>
          <w:bCs/>
          <w:color w:val="000000"/>
        </w:rPr>
        <w:t>ПЕРЕЧЕНЬ</w:t>
      </w:r>
    </w:p>
    <w:p w:rsidR="00E2149B" w:rsidRPr="0012753B" w:rsidRDefault="00E2149B" w:rsidP="00E214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753B">
        <w:rPr>
          <w:b/>
          <w:bCs/>
          <w:color w:val="000000"/>
        </w:rPr>
        <w:t>ДОКУМЕНТОВ, НЕОБХОДИМЫХ ДЛЯ ПРЕДОСТАВЛЕНИЯ, ОПЛАТЫ ЧАСТИ</w:t>
      </w:r>
    </w:p>
    <w:p w:rsidR="00E2149B" w:rsidRPr="0012753B" w:rsidRDefault="00E2149B" w:rsidP="00E214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753B">
        <w:rPr>
          <w:b/>
          <w:bCs/>
          <w:color w:val="000000"/>
        </w:rPr>
        <w:t>ИЛИ ПОЛНОЙ СТОИМОСТИ ПУТЕВКИ В ОРГАНИЗАЦИИ ОТДЫХА ДЕТЕЙ</w:t>
      </w:r>
    </w:p>
    <w:p w:rsidR="00E2149B" w:rsidRPr="0012753B" w:rsidRDefault="00E2149B" w:rsidP="00E214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753B">
        <w:rPr>
          <w:b/>
          <w:bCs/>
          <w:color w:val="000000"/>
        </w:rPr>
        <w:t>И МОЛОДЕЖИ И ИХ ОЗДОРОВЛЕНИЯ</w:t>
      </w:r>
    </w:p>
    <w:p w:rsidR="00E2149B" w:rsidRPr="0012753B" w:rsidRDefault="00E2149B" w:rsidP="00E214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Категория детей </w:t>
            </w:r>
            <w:r w:rsidRPr="0012753B">
              <w:rPr>
                <w:color w:val="000000"/>
                <w:sz w:val="22"/>
                <w:szCs w:val="22"/>
              </w:rPr>
              <w:br/>
              <w:t>и молодежи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Документы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Дети, оставшиеся без попечения родителей</w:t>
            </w:r>
          </w:p>
        </w:tc>
        <w:tc>
          <w:tcPr>
            <w:tcW w:w="6061" w:type="dxa"/>
            <w:vMerge w:val="restart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(не </w:t>
            </w:r>
            <w:proofErr w:type="gramStart"/>
            <w:r w:rsidRPr="0012753B">
              <w:rPr>
                <w:color w:val="000000"/>
                <w:sz w:val="22"/>
                <w:szCs w:val="22"/>
              </w:rPr>
              <w:t>требуется</w:t>
            </w:r>
            <w:proofErr w:type="gramEnd"/>
            <w:r w:rsidRPr="0012753B">
              <w:rPr>
                <w:color w:val="000000"/>
                <w:sz w:val="22"/>
                <w:szCs w:val="22"/>
              </w:rPr>
              <w:t xml:space="preserve"> в случае если, исполнение обязанностей опекуна или попечителя возложено на организацию для детей-сирот и детей, оставшихся </w:t>
            </w:r>
            <w:r w:rsidRPr="0012753B">
              <w:rPr>
                <w:color w:val="000000"/>
                <w:sz w:val="22"/>
                <w:szCs w:val="22"/>
              </w:rPr>
              <w:br/>
              <w:t>без попечения родителей);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(не </w:t>
            </w:r>
            <w:proofErr w:type="gramStart"/>
            <w:r w:rsidRPr="0012753B">
              <w:rPr>
                <w:color w:val="000000"/>
                <w:sz w:val="22"/>
                <w:szCs w:val="22"/>
              </w:rPr>
              <w:t>требуется</w:t>
            </w:r>
            <w:proofErr w:type="gramEnd"/>
            <w:r w:rsidRPr="0012753B">
              <w:rPr>
                <w:color w:val="000000"/>
                <w:sz w:val="22"/>
                <w:szCs w:val="22"/>
              </w:rPr>
              <w:t xml:space="preserve"> в случае если, исполнение обязанностей опекуна или попечителя возложено на организацию </w:t>
            </w:r>
            <w:r w:rsidRPr="0012753B">
              <w:rPr>
                <w:color w:val="000000"/>
                <w:sz w:val="22"/>
                <w:szCs w:val="22"/>
              </w:rPr>
              <w:br/>
              <w:t>для детей-сирот и детей, оставшихся без попечения родителей);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отметка в паспорте ребенка, достигшего 14 лет,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</w:t>
            </w:r>
            <w:proofErr w:type="gramStart"/>
            <w:r w:rsidRPr="0012753B">
              <w:rPr>
                <w:color w:val="000000"/>
                <w:sz w:val="22"/>
                <w:szCs w:val="22"/>
              </w:rPr>
              <w:t xml:space="preserve">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  <w:proofErr w:type="gramEnd"/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</w:t>
            </w:r>
            <w:r w:rsidRPr="0012753B">
              <w:rPr>
                <w:color w:val="000000"/>
                <w:sz w:val="22"/>
                <w:szCs w:val="22"/>
              </w:rPr>
              <w:br/>
              <w:t>на воспитание в приемную семью, в случае нахождения ребенка в приемной семье;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proofErr w:type="gramStart"/>
            <w:r w:rsidRPr="0012753B">
              <w:rPr>
                <w:color w:val="000000"/>
                <w:sz w:val="22"/>
                <w:szCs w:val="22"/>
              </w:rPr>
              <w:t xml:space="preserve">- информация о нахождении детей-сирот, детей, оставшихся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без попечения родителей, лиц из числа детей-сирот и детей, оставшихся без попечения родителей, в организациях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</w:t>
            </w:r>
            <w:r w:rsidRPr="0012753B">
              <w:rPr>
                <w:color w:val="000000"/>
                <w:sz w:val="22"/>
                <w:szCs w:val="22"/>
              </w:rPr>
              <w:br/>
            </w:r>
            <w:r w:rsidRPr="0012753B">
              <w:rPr>
                <w:color w:val="000000"/>
                <w:sz w:val="22"/>
                <w:szCs w:val="22"/>
              </w:rPr>
              <w:lastRenderedPageBreak/>
              <w:t>без попечения родителей, в Комиссию по организации отдыха детей и молодежи</w:t>
            </w:r>
            <w:proofErr w:type="gramEnd"/>
            <w:r w:rsidRPr="0012753B">
              <w:rPr>
                <w:color w:val="000000"/>
                <w:sz w:val="22"/>
                <w:szCs w:val="22"/>
              </w:rPr>
              <w:t xml:space="preserve"> и их оздоровления).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Дети-сироты</w:t>
            </w:r>
          </w:p>
        </w:tc>
        <w:tc>
          <w:tcPr>
            <w:tcW w:w="6061" w:type="dxa"/>
            <w:vMerge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Лица из числа детей-сирот и детей, оставшихся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без попечения родителей, обучающихся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государственных образовательных учреждениях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образовательной программе среднего общего образования,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 w:rsidRPr="0012753B">
              <w:rPr>
                <w:color w:val="000000"/>
                <w:sz w:val="22"/>
                <w:szCs w:val="22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6061" w:type="dxa"/>
            <w:vMerge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Дети-инвалиды,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а также лица, сопровождающие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детей-инвалидов,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если такие дети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медицинским показаниям нуждаются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постоянном уходе </w:t>
            </w:r>
            <w:r w:rsidRPr="0012753B">
              <w:rPr>
                <w:color w:val="000000"/>
                <w:sz w:val="22"/>
                <w:szCs w:val="22"/>
              </w:rPr>
              <w:br/>
              <w:t>и помощи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 w:rsidRPr="0012753B">
              <w:rPr>
                <w:color w:val="000000"/>
                <w:sz w:val="22"/>
                <w:szCs w:val="22"/>
              </w:rPr>
              <w:t>медико-социальной</w:t>
            </w:r>
            <w:proofErr w:type="gramEnd"/>
            <w:r w:rsidRPr="0012753B">
              <w:rPr>
                <w:color w:val="000000"/>
                <w:sz w:val="22"/>
                <w:szCs w:val="22"/>
              </w:rPr>
              <w:t xml:space="preserve"> экспертизы;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заключение лечебно-профилактического учреждения, оказывающего первичную медико-санитарную помощь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(форма № 079/у, утвержденная приказом Министерства здравоохранения Российской Федерации от 15.12.2014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№ 834н, заполненная в соответствии с приказом Министерства здравоохранения Российской Федерации </w:t>
            </w:r>
            <w:r w:rsidRPr="0012753B">
              <w:rPr>
                <w:color w:val="000000"/>
                <w:sz w:val="22"/>
                <w:szCs w:val="22"/>
              </w:rPr>
              <w:br/>
              <w:t>от 13.06.2018 № 327н);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индивидуальная программа реабилитации или </w:t>
            </w:r>
            <w:proofErr w:type="spellStart"/>
            <w:r w:rsidRPr="0012753B">
              <w:rPr>
                <w:color w:val="000000"/>
                <w:sz w:val="22"/>
                <w:szCs w:val="22"/>
              </w:rPr>
              <w:t>абилитации</w:t>
            </w:r>
            <w:proofErr w:type="spellEnd"/>
            <w:r w:rsidRPr="0012753B">
              <w:rPr>
                <w:color w:val="000000"/>
                <w:sz w:val="22"/>
                <w:szCs w:val="22"/>
              </w:rPr>
              <w:t xml:space="preserve"> ребенка-инвалида, выданная федеральным государственным учреждением </w:t>
            </w:r>
            <w:proofErr w:type="gramStart"/>
            <w:r w:rsidRPr="0012753B">
              <w:rPr>
                <w:color w:val="000000"/>
                <w:sz w:val="22"/>
                <w:szCs w:val="22"/>
              </w:rPr>
              <w:t>медико-социальной</w:t>
            </w:r>
            <w:proofErr w:type="gramEnd"/>
            <w:r w:rsidRPr="0012753B">
              <w:rPr>
                <w:color w:val="000000"/>
                <w:sz w:val="22"/>
                <w:szCs w:val="22"/>
              </w:rPr>
              <w:t xml:space="preserve"> экспертизы.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Дети - жертвы вооруженных </w:t>
            </w:r>
            <w:r w:rsidRPr="0012753B">
              <w:rPr>
                <w:color w:val="000000"/>
                <w:sz w:val="22"/>
                <w:szCs w:val="22"/>
              </w:rPr>
              <w:br/>
              <w:t>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</w:r>
            <w:r w:rsidRPr="0012753B">
              <w:rPr>
                <w:color w:val="000000"/>
                <w:sz w:val="22"/>
                <w:szCs w:val="22"/>
              </w:rPr>
              <w:lastRenderedPageBreak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proofErr w:type="gramStart"/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  <w:proofErr w:type="gramEnd"/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</w:t>
            </w:r>
            <w:r w:rsidRPr="0012753B">
              <w:rPr>
                <w:color w:val="000000"/>
                <w:sz w:val="22"/>
                <w:szCs w:val="22"/>
              </w:rPr>
              <w:br/>
              <w:t>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Дети из семей беженцев </w:t>
            </w:r>
            <w:r w:rsidRPr="0012753B">
              <w:rPr>
                <w:color w:val="000000"/>
                <w:sz w:val="22"/>
                <w:szCs w:val="22"/>
              </w:rPr>
              <w:br/>
              <w:t>и вынужденных переселенцев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E2149B" w:rsidRPr="0012753B" w:rsidRDefault="00E2149B" w:rsidP="00387DFA">
            <w:pPr>
              <w:tabs>
                <w:tab w:val="left" w:pos="4585"/>
              </w:tabs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удостоверение вынужденного переселенца </w:t>
            </w:r>
            <w:r w:rsidRPr="0012753B">
              <w:rPr>
                <w:color w:val="000000"/>
                <w:sz w:val="22"/>
                <w:szCs w:val="22"/>
              </w:rPr>
              <w:br/>
              <w:t>или удостоверение беженца, выданное органами Федеральной миграционной службы.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Дети, состоящие на учете </w:t>
            </w:r>
            <w:r w:rsidRPr="0012753B">
              <w:rPr>
                <w:color w:val="000000"/>
                <w:sz w:val="22"/>
                <w:szCs w:val="22"/>
              </w:rPr>
              <w:br/>
              <w:t>в органах внутренних дел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Паспорт заявителя или временное удостоверение личности гражданина Российской Федерации, выдаваемое на период </w:t>
            </w:r>
            <w:r w:rsidRPr="0012753B">
              <w:rPr>
                <w:color w:val="000000"/>
                <w:sz w:val="22"/>
                <w:szCs w:val="22"/>
              </w:rPr>
              <w:lastRenderedPageBreak/>
              <w:t>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решение о постановке ребенка на учет в органы внутренних дел (предоставляется органами внутренних дел в Комиссию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организации отдыха детей и молодежи </w:t>
            </w:r>
            <w:r w:rsidRPr="0012753B">
              <w:rPr>
                <w:color w:val="000000"/>
                <w:sz w:val="22"/>
                <w:szCs w:val="22"/>
              </w:rPr>
              <w:br/>
              <w:t>и их оздоровления).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Дети - жертвы насилия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о расторжении брака и другие), подтверждающие изменение фамилии родителя (законного представителя) (в случае </w:t>
            </w:r>
            <w:r w:rsidRPr="0012753B">
              <w:rPr>
                <w:color w:val="000000"/>
                <w:sz w:val="22"/>
                <w:szCs w:val="22"/>
              </w:rPr>
              <w:lastRenderedPageBreak/>
              <w:t>изменения фамилии);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Комиссию по организации отдыха детей и молодежи </w:t>
            </w:r>
            <w:r w:rsidRPr="0012753B">
              <w:rPr>
                <w:color w:val="000000"/>
                <w:sz w:val="22"/>
                <w:szCs w:val="22"/>
              </w:rPr>
              <w:br/>
              <w:t>и их оздоровления).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Дети, жизнедеятельность которых объективно нарушена в результате сложившихся обстоятельств и которые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не могут преодолеть данные обстоятельства самостоятельно </w:t>
            </w:r>
            <w:r w:rsidRPr="0012753B">
              <w:rPr>
                <w:color w:val="000000"/>
                <w:sz w:val="22"/>
                <w:szCs w:val="22"/>
              </w:rPr>
              <w:br/>
              <w:t>или с помощью семьи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Дети из спортивных </w:t>
            </w:r>
            <w:r w:rsidRPr="0012753B">
              <w:rPr>
                <w:color w:val="000000"/>
                <w:sz w:val="22"/>
                <w:szCs w:val="22"/>
              </w:rPr>
              <w:br/>
            </w:r>
            <w:proofErr w:type="gramStart"/>
            <w:r w:rsidRPr="0012753B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12753B">
              <w:rPr>
                <w:color w:val="000000"/>
                <w:sz w:val="22"/>
                <w:szCs w:val="22"/>
              </w:rPr>
              <w:t xml:space="preserve">или) творческих коллективов в случае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их направления организованными группами в организации отдыха детей и молодежи </w:t>
            </w:r>
            <w:r w:rsidRPr="0012753B">
              <w:rPr>
                <w:color w:val="000000"/>
                <w:sz w:val="22"/>
                <w:szCs w:val="22"/>
              </w:rPr>
              <w:br/>
              <w:t>и их оздоровления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Паспорт Представителя или временное удостоверение личности гражданина Российской Федерации, выдаваемое </w:t>
            </w:r>
            <w:r w:rsidRPr="0012753B">
              <w:rPr>
                <w:color w:val="000000"/>
                <w:sz w:val="22"/>
                <w:szCs w:val="22"/>
              </w:rPr>
              <w:br/>
              <w:t>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</w:t>
            </w:r>
            <w:r w:rsidRPr="0012753B">
              <w:rPr>
                <w:color w:val="000000"/>
                <w:sz w:val="22"/>
                <w:szCs w:val="22"/>
              </w:rPr>
              <w:lastRenderedPageBreak/>
              <w:t xml:space="preserve">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</w:t>
            </w:r>
            <w:r w:rsidRPr="0012753B">
              <w:rPr>
                <w:color w:val="000000"/>
                <w:sz w:val="22"/>
                <w:szCs w:val="22"/>
              </w:rPr>
              <w:br/>
              <w:t>на воспитание в приемную семью, в случае нахождения ребенка в приемной семье;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документы, подтверждающие зачисление ребенка,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не достигшего возраста 6 лет и 6 месяцев, в образовательную организацию для обучения по образовательной программе начального общего образования (для </w:t>
            </w:r>
            <w:proofErr w:type="gramStart"/>
            <w:r w:rsidRPr="0012753B">
              <w:rPr>
                <w:color w:val="000000"/>
                <w:sz w:val="22"/>
                <w:szCs w:val="22"/>
              </w:rPr>
              <w:t>детей</w:t>
            </w:r>
            <w:proofErr w:type="gramEnd"/>
            <w:r w:rsidRPr="0012753B">
              <w:rPr>
                <w:color w:val="000000"/>
                <w:sz w:val="22"/>
                <w:szCs w:val="22"/>
              </w:rPr>
              <w:t xml:space="preserve">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доверенность от родителей (законных представителей)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на получение Представителем сертификата на оплату части стоимости путевок для детей из спортивных </w:t>
            </w:r>
            <w:r w:rsidRPr="0012753B">
              <w:rPr>
                <w:color w:val="000000"/>
                <w:sz w:val="22"/>
                <w:szCs w:val="22"/>
              </w:rPr>
              <w:br/>
            </w:r>
            <w:proofErr w:type="gramStart"/>
            <w:r w:rsidRPr="0012753B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12753B">
              <w:rPr>
                <w:color w:val="000000"/>
                <w:sz w:val="22"/>
                <w:szCs w:val="22"/>
              </w:rPr>
              <w:t xml:space="preserve">или) творческих коллективов в случае их направления организованными группами в организации отдыха детей </w:t>
            </w:r>
            <w:r w:rsidRPr="0012753B">
              <w:rPr>
                <w:color w:val="000000"/>
                <w:sz w:val="22"/>
                <w:szCs w:val="22"/>
              </w:rPr>
              <w:br/>
              <w:t>и молодежи и их оздоровления.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или юридическим лицам на праве собственности); решение </w:t>
            </w:r>
            <w:r w:rsidRPr="0012753B">
              <w:rPr>
                <w:color w:val="000000"/>
                <w:sz w:val="22"/>
                <w:szCs w:val="22"/>
              </w:rPr>
              <w:lastRenderedPageBreak/>
              <w:t>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proofErr w:type="gramStart"/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  <w:proofErr w:type="gramEnd"/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Дети из неполных семей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proofErr w:type="gramStart"/>
            <w:r w:rsidRPr="0012753B">
              <w:rPr>
                <w:color w:val="000000"/>
                <w:sz w:val="22"/>
                <w:szCs w:val="22"/>
              </w:rPr>
              <w:t xml:space="preserve">- справка от судебного пристава о том, что родители (один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из родителей) уклоняются (уклоняется) от уплаты алиментов,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за 3 последних календарных месяца, предшествующих месяцу подачи заявления о предоставлении, оплате части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или полной стоимости путевки в организации отдыха детей </w:t>
            </w:r>
            <w:r w:rsidRPr="0012753B">
              <w:rPr>
                <w:color w:val="000000"/>
                <w:sz w:val="22"/>
                <w:szCs w:val="22"/>
              </w:rPr>
              <w:br/>
              <w:t>и молодежи и их оздоровления; решение суда (судебный приказ) о взыскании алиментов не исполняется;</w:t>
            </w:r>
            <w:proofErr w:type="gramEnd"/>
            <w:r w:rsidRPr="0012753B">
              <w:rPr>
                <w:color w:val="000000"/>
                <w:sz w:val="22"/>
                <w:szCs w:val="22"/>
              </w:rPr>
              <w:t xml:space="preserve"> справка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о том, что сведения об отце ребенка внесены в запись акта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о рождении на основании заявления матери ребенка (справка формы № 0-25); свидетельство о смерти одного из родителей; определение (постановление) суда о признании лица безвестно отсутствующим (умершим); решение суда </w:t>
            </w:r>
            <w:r w:rsidRPr="0012753B">
              <w:rPr>
                <w:color w:val="000000"/>
                <w:sz w:val="22"/>
                <w:szCs w:val="22"/>
              </w:rPr>
              <w:br/>
              <w:t>о лишении родительских прав (ограничении в родительских правах).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Паспорт заявителя или временное удостоверение личности гражданина Российской Федерации, выдаваемое на период </w:t>
            </w:r>
            <w:r w:rsidRPr="0012753B">
              <w:rPr>
                <w:color w:val="000000"/>
                <w:sz w:val="22"/>
                <w:szCs w:val="22"/>
              </w:rPr>
              <w:lastRenderedPageBreak/>
              <w:t>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удостоверение «Многодетная семья Санкт-Петербурга», свидетельство многодетной семьи в Санкт-Петербурге </w:t>
            </w:r>
            <w:r w:rsidRPr="0012753B">
              <w:rPr>
                <w:color w:val="000000"/>
                <w:sz w:val="22"/>
                <w:szCs w:val="22"/>
              </w:rPr>
              <w:br/>
              <w:t>или свидетельства о рождении детей.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Дети работающих граждан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2"/>
                <w:szCs w:val="22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удостоверение опекуна, попечителя; правовой акт органа </w:t>
            </w:r>
            <w:r w:rsidRPr="0012753B">
              <w:rPr>
                <w:color w:val="000000"/>
                <w:sz w:val="22"/>
                <w:szCs w:val="22"/>
              </w:rPr>
              <w:lastRenderedPageBreak/>
              <w:t xml:space="preserve">местного самоуправления об установлении над ребенком опеки (попечительства); договор о передаче ребенка </w:t>
            </w:r>
            <w:r w:rsidRPr="0012753B">
              <w:rPr>
                <w:color w:val="000000"/>
                <w:sz w:val="22"/>
                <w:szCs w:val="22"/>
              </w:rPr>
              <w:br/>
              <w:t>на воспитание в приемную семью, в случае нахождения ребенка в приемной семье;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документы, подтверждающие зачисление ребенка,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не достигшего возраста 6 лет и 6 месяцев, в образовательную организацию для обучения по образовательной программе начального общего образования (для </w:t>
            </w:r>
            <w:proofErr w:type="gramStart"/>
            <w:r w:rsidRPr="0012753B">
              <w:rPr>
                <w:color w:val="000000"/>
                <w:sz w:val="22"/>
                <w:szCs w:val="22"/>
              </w:rPr>
              <w:t>детей</w:t>
            </w:r>
            <w:proofErr w:type="gramEnd"/>
            <w:r w:rsidRPr="0012753B">
              <w:rPr>
                <w:color w:val="000000"/>
                <w:sz w:val="22"/>
                <w:szCs w:val="22"/>
              </w:rPr>
              <w:t xml:space="preserve">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справка с места работы родителя (законного представителя) (действительна в течение 30 дней со дня ее выдачи).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 w:rsidRPr="0012753B">
              <w:rPr>
                <w:color w:val="000000"/>
                <w:sz w:val="22"/>
                <w:szCs w:val="22"/>
              </w:rPr>
              <w:br/>
              <w:t>не менее 3 лет</w:t>
            </w:r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выписка о внесении сведений в реестр добровольных пожарных, выданная территориальными органами МЧС России.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12753B">
              <w:rPr>
                <w:color w:val="000000"/>
                <w:sz w:val="22"/>
                <w:szCs w:val="22"/>
              </w:rPr>
              <w:t xml:space="preserve">Дети, находящиеся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образовательных организациях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для обучающихся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 </w:t>
            </w:r>
            <w:proofErr w:type="spellStart"/>
            <w:r w:rsidRPr="0012753B">
              <w:rPr>
                <w:color w:val="000000"/>
                <w:sz w:val="22"/>
                <w:szCs w:val="22"/>
              </w:rPr>
              <w:t>девиантным</w:t>
            </w:r>
            <w:proofErr w:type="spellEnd"/>
            <w:r w:rsidRPr="0012753B">
              <w:rPr>
                <w:color w:val="000000"/>
                <w:sz w:val="22"/>
                <w:szCs w:val="22"/>
              </w:rPr>
              <w:t xml:space="preserve"> (общественно опасным) поведением, нуждающихся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особых условиях воспитания, обучения </w:t>
            </w:r>
            <w:r w:rsidRPr="0012753B">
              <w:rPr>
                <w:color w:val="000000"/>
                <w:sz w:val="22"/>
                <w:szCs w:val="22"/>
              </w:rPr>
              <w:br/>
              <w:t>и требующих специального педагогического подхода (специальных учебно-</w:t>
            </w:r>
            <w:r w:rsidRPr="0012753B">
              <w:rPr>
                <w:color w:val="000000"/>
                <w:sz w:val="22"/>
                <w:szCs w:val="22"/>
              </w:rPr>
              <w:lastRenderedPageBreak/>
              <w:t xml:space="preserve">воспитательных учреждениях открытого </w:t>
            </w:r>
            <w:r w:rsidRPr="0012753B">
              <w:rPr>
                <w:color w:val="000000"/>
                <w:sz w:val="22"/>
                <w:szCs w:val="22"/>
              </w:rPr>
              <w:br/>
              <w:t>и закрытого типа)</w:t>
            </w:r>
            <w:proofErr w:type="gramEnd"/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</w:r>
            <w:r w:rsidRPr="0012753B">
              <w:rPr>
                <w:color w:val="000000"/>
                <w:sz w:val="22"/>
                <w:szCs w:val="22"/>
              </w:rPr>
              <w:lastRenderedPageBreak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информация о нахождении обучающихся с </w:t>
            </w:r>
            <w:proofErr w:type="spellStart"/>
            <w:r w:rsidRPr="0012753B">
              <w:rPr>
                <w:color w:val="000000"/>
                <w:sz w:val="22"/>
                <w:szCs w:val="22"/>
              </w:rPr>
              <w:t>девиантным</w:t>
            </w:r>
            <w:proofErr w:type="spellEnd"/>
            <w:r w:rsidRPr="0012753B">
              <w:rPr>
                <w:color w:val="000000"/>
                <w:sz w:val="22"/>
                <w:szCs w:val="22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</w:t>
            </w:r>
            <w:r w:rsidRPr="0012753B">
              <w:rPr>
                <w:color w:val="000000"/>
                <w:sz w:val="22"/>
                <w:szCs w:val="22"/>
              </w:rPr>
              <w:br/>
              <w:t>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оздоровления).</w:t>
            </w:r>
          </w:p>
        </w:tc>
      </w:tr>
      <w:tr w:rsidR="00E2149B" w:rsidRPr="0012753B" w:rsidTr="00387DFA">
        <w:tc>
          <w:tcPr>
            <w:tcW w:w="67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835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Дети, страдающие заболеванием </w:t>
            </w:r>
            <w:proofErr w:type="spellStart"/>
            <w:r w:rsidRPr="0012753B">
              <w:rPr>
                <w:color w:val="000000"/>
                <w:sz w:val="22"/>
                <w:szCs w:val="22"/>
              </w:rPr>
              <w:t>целиакия</w:t>
            </w:r>
            <w:proofErr w:type="spellEnd"/>
          </w:p>
        </w:tc>
        <w:tc>
          <w:tcPr>
            <w:tcW w:w="6061" w:type="dxa"/>
          </w:tcPr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страховой номер индивидуального лицевого счета в системе обязательного пенсионного страхования ребенка, заявителя;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>- отметка в паспорте ребенка, достигшего 14 лет,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 о регистрации ребенка по месту жительства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в Санкт-Петербурге; справка о регистрации по месту жительства (форма № 9 действительна в течение 30 дней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со дня ее выдачи); свидетельство о регистрации по месту жительства (форма № 8); свидетельство о регистрации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по месту пребывания (форма № 3); выписка из домовой (поквартирной) книги, выданная уполномоченным органом (действительна в течение 30 дней со дня ее выдачи) </w:t>
            </w:r>
            <w:r w:rsidRPr="0012753B">
              <w:rPr>
                <w:color w:val="000000"/>
                <w:sz w:val="22"/>
                <w:szCs w:val="22"/>
              </w:rPr>
              <w:br/>
              <w:t xml:space="preserve">(при регистрации ребенка в жилых помещениях частного жилищного фонда, принадлежащих физическим </w:t>
            </w:r>
            <w:r w:rsidRPr="0012753B">
              <w:rPr>
                <w:color w:val="000000"/>
                <w:sz w:val="22"/>
                <w:szCs w:val="22"/>
              </w:rPr>
              <w:br/>
              <w:t>или юридическим лицам на праве собственности); решение суда об установлении места жительства;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документы (свидетельство о браке, свидетельство </w:t>
            </w:r>
            <w:r w:rsidRPr="0012753B">
              <w:rPr>
                <w:color w:val="000000"/>
                <w:sz w:val="22"/>
                <w:szCs w:val="22"/>
              </w:rPr>
              <w:br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E2149B" w:rsidRPr="0012753B" w:rsidRDefault="00E2149B" w:rsidP="00387DFA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</w:rPr>
            </w:pPr>
            <w:r w:rsidRPr="0012753B">
              <w:rPr>
                <w:color w:val="000000"/>
                <w:sz w:val="22"/>
                <w:szCs w:val="22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2753B">
              <w:rPr>
                <w:color w:val="000000"/>
                <w:sz w:val="22"/>
                <w:szCs w:val="22"/>
              </w:rPr>
              <w:t>целиакия</w:t>
            </w:r>
            <w:proofErr w:type="spellEnd"/>
            <w:r w:rsidRPr="0012753B">
              <w:rPr>
                <w:color w:val="000000"/>
                <w:sz w:val="22"/>
                <w:szCs w:val="22"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</w:tbl>
    <w:p w:rsidR="00E2149B" w:rsidRPr="0012753B" w:rsidRDefault="00E2149B" w:rsidP="00E2149B">
      <w:pPr>
        <w:autoSpaceDE w:val="0"/>
        <w:autoSpaceDN w:val="0"/>
        <w:adjustRightInd w:val="0"/>
        <w:jc w:val="both"/>
        <w:rPr>
          <w:color w:val="000000"/>
        </w:rPr>
      </w:pPr>
    </w:p>
    <w:p w:rsidR="00E2149B" w:rsidRPr="0012753B" w:rsidRDefault="00E2149B" w:rsidP="00E2149B">
      <w:pPr>
        <w:autoSpaceDE w:val="0"/>
        <w:autoSpaceDN w:val="0"/>
        <w:adjustRightInd w:val="0"/>
        <w:jc w:val="both"/>
        <w:rPr>
          <w:color w:val="000000"/>
        </w:rPr>
      </w:pPr>
      <w:r w:rsidRPr="0012753B">
        <w:rPr>
          <w:color w:val="000000"/>
        </w:rPr>
        <w:lastRenderedPageBreak/>
        <w:t>Примечание:</w:t>
      </w:r>
    </w:p>
    <w:p w:rsidR="00E2149B" w:rsidRPr="0012753B" w:rsidRDefault="00E2149B" w:rsidP="00E2149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12753B">
        <w:rPr>
          <w:color w:val="000000"/>
        </w:rPr>
        <w:t>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справки о регистрации по месту жительства (форма № 9 действительна в течение </w:t>
      </w:r>
      <w:r w:rsidRPr="0012753B">
        <w:rPr>
          <w:color w:val="000000"/>
        </w:rPr>
        <w:br/>
        <w:t>30 дней со дня ее выдачи);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>выписки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заключения лечебно-профилактического учреждения, оказывающего первичную медико-санитарную помощь (форма № 079/у, утвержденная приказом Министерства здравоохранения Российской Федерации от 15.12.2014 № 834н, заполненная </w:t>
      </w:r>
      <w:r w:rsidRPr="0012753B">
        <w:rPr>
          <w:color w:val="000000"/>
        </w:rPr>
        <w:br/>
        <w:t xml:space="preserve">в соответствии с приказом Министерства здравоохранения Российской Федерации </w:t>
      </w:r>
      <w:r w:rsidRPr="0012753B">
        <w:rPr>
          <w:color w:val="000000"/>
        </w:rPr>
        <w:br/>
        <w:t>от 13.06.2018 № 327н);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</w:t>
      </w:r>
      <w:r w:rsidRPr="0012753B">
        <w:rPr>
          <w:color w:val="000000"/>
        </w:rPr>
        <w:br/>
        <w:t>в организации отдыха детей и молодежи и их оздоровления;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решения о постановке ребенка на учет в органы внутренних дел (предоставляется органами внутренних дел в Комиссию по организации отдыха детей и молодежи </w:t>
      </w:r>
      <w:r w:rsidRPr="0012753B">
        <w:rPr>
          <w:color w:val="000000"/>
        </w:rPr>
        <w:br/>
        <w:t>и их оздоровления);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информации о нарушении жизнедеятельности (предоставляется органами </w:t>
      </w:r>
      <w:r w:rsidRPr="0012753B">
        <w:rPr>
          <w:color w:val="000000"/>
        </w:rPr>
        <w:br/>
        <w:t>или учреждениями социальной защиты населения в Комиссию по организации отдыха детей и молодежи и их оздоровления);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</w:t>
      </w:r>
      <w:r w:rsidRPr="0012753B">
        <w:rPr>
          <w:color w:val="000000"/>
        </w:rPr>
        <w:br/>
        <w:t>или справка, выданная центром занятости;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что ребенок пострадал от экологических и техногенных катастроф, стихийных бедствий;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2753B">
        <w:rPr>
          <w:color w:val="000000"/>
        </w:rPr>
        <w:t xml:space="preserve">информации о нахождении детей-сирот, детей, оставшихся без попечения родителей, лиц из числа детей-сирот и детей, оставшихся без попечения родителей, </w:t>
      </w:r>
      <w:r w:rsidRPr="0012753B">
        <w:rPr>
          <w:color w:val="000000"/>
        </w:rPr>
        <w:br/>
        <w:t xml:space="preserve">в организациях для детей-сирот и детей, оставшихся без попечения родителей, подведомственных Комитету по образованию, Комитету по социальной политике </w:t>
      </w:r>
      <w:r w:rsidRPr="0012753B">
        <w:rPr>
          <w:color w:val="000000"/>
        </w:rPr>
        <w:br/>
        <w:t>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</w:r>
      <w:proofErr w:type="gramEnd"/>
      <w:r w:rsidRPr="0012753B">
        <w:rPr>
          <w:color w:val="000000"/>
        </w:rPr>
        <w:t xml:space="preserve"> и их оздоровления);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</w:t>
      </w:r>
      <w:r w:rsidRPr="0012753B">
        <w:rPr>
          <w:color w:val="000000"/>
        </w:rPr>
        <w:br/>
        <w:t>в Комиссию по организации отдыха детей и молодежи и их оздоровления);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информации о нахождении обучающихся с </w:t>
      </w:r>
      <w:proofErr w:type="spellStart"/>
      <w:r w:rsidRPr="0012753B">
        <w:rPr>
          <w:color w:val="000000"/>
        </w:rPr>
        <w:t>девиантным</w:t>
      </w:r>
      <w:proofErr w:type="spellEnd"/>
      <w:r w:rsidRPr="0012753B">
        <w:rPr>
          <w:color w:val="000000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</w:t>
      </w:r>
      <w:r w:rsidRPr="0012753B">
        <w:rPr>
          <w:color w:val="000000"/>
        </w:rPr>
        <w:br/>
        <w:t>и их оздоровления);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документов, подтверждающих зачисление ребенка, не достигшего возраста 6 лет </w:t>
      </w:r>
      <w:r w:rsidRPr="0012753B">
        <w:rPr>
          <w:color w:val="000000"/>
        </w:rPr>
        <w:br/>
        <w:t xml:space="preserve">и 6 месяцев, в образовательную организацию для обучения по образовательной программе начального общего образования (для </w:t>
      </w:r>
      <w:proofErr w:type="gramStart"/>
      <w:r w:rsidRPr="0012753B">
        <w:rPr>
          <w:color w:val="000000"/>
        </w:rPr>
        <w:t>детей</w:t>
      </w:r>
      <w:proofErr w:type="gramEnd"/>
      <w:r w:rsidRPr="0012753B">
        <w:rPr>
          <w:color w:val="000000"/>
        </w:rPr>
        <w:t xml:space="preserve"> не достигших указанного возраста, </w:t>
      </w:r>
      <w:r w:rsidRPr="0012753B">
        <w:rPr>
          <w:color w:val="000000"/>
        </w:rPr>
        <w:br/>
      </w:r>
      <w:r w:rsidRPr="0012753B">
        <w:rPr>
          <w:color w:val="000000"/>
        </w:rPr>
        <w:lastRenderedPageBreak/>
        <w:t>но зачисленных в образовательные организации для обучения по образовательным программам начального общего образования);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</w:t>
      </w:r>
      <w:proofErr w:type="gramStart"/>
      <w:r w:rsidRPr="0012753B">
        <w:rPr>
          <w:color w:val="000000"/>
        </w:rPr>
        <w:t>и(</w:t>
      </w:r>
      <w:proofErr w:type="gramEnd"/>
      <w:r w:rsidRPr="0012753B">
        <w:rPr>
          <w:color w:val="000000"/>
        </w:rPr>
        <w:t xml:space="preserve">или) творческих коллективов в случае их направления организованными группами </w:t>
      </w:r>
      <w:r w:rsidRPr="0012753B">
        <w:rPr>
          <w:color w:val="000000"/>
        </w:rPr>
        <w:br/>
        <w:t>в организации отдыха детей и молодежи и их оздоровления;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>справки с места работы родителя (законного представителя) (</w:t>
      </w:r>
      <w:proofErr w:type="gramStart"/>
      <w:r w:rsidRPr="0012753B">
        <w:rPr>
          <w:color w:val="000000"/>
        </w:rPr>
        <w:t>действительна</w:t>
      </w:r>
      <w:proofErr w:type="gramEnd"/>
      <w:r w:rsidRPr="0012753B">
        <w:rPr>
          <w:color w:val="000000"/>
        </w:rPr>
        <w:t xml:space="preserve"> </w:t>
      </w:r>
      <w:r w:rsidRPr="0012753B">
        <w:rPr>
          <w:color w:val="000000"/>
        </w:rPr>
        <w:br/>
        <w:t>в течение 30 дней со дня ее выдачи).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</w:t>
      </w:r>
      <w:r w:rsidRPr="0012753B">
        <w:rPr>
          <w:color w:val="000000"/>
        </w:rPr>
        <w:br/>
        <w:t>в автоматизированной информационной системе «Электронный социальный регистр населения Санкт-Петербурга» и других информационных базах данных исполнительных органов государственной власти Санкт-Петербурга.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3. </w:t>
      </w:r>
      <w:proofErr w:type="gramStart"/>
      <w:r w:rsidRPr="0012753B">
        <w:rPr>
          <w:color w:val="000000"/>
        </w:rPr>
        <w:t xml:space="preserve">Лица без определенного места жительства, относящиеся к категориям детей </w:t>
      </w:r>
      <w:r w:rsidRPr="0012753B">
        <w:rPr>
          <w:color w:val="000000"/>
        </w:rPr>
        <w:br/>
        <w:t xml:space="preserve">и молодежи, указанным в настоящем Приложении, для предоставления оплаты части </w:t>
      </w:r>
      <w:r w:rsidRPr="0012753B">
        <w:rPr>
          <w:color w:val="000000"/>
        </w:rPr>
        <w:br/>
        <w:t xml:space="preserve">или полной стоимости путевки в организации отдыха детей и молодежи </w:t>
      </w:r>
      <w:r w:rsidRPr="0012753B">
        <w:rPr>
          <w:color w:val="000000"/>
        </w:rPr>
        <w:br/>
        <w:t xml:space="preserve">и их оздоровления вместо документов, подтверждающих регистрацию по месту жительства или месту пребывания, предъявляют справку о постановке на учет </w:t>
      </w:r>
      <w:r w:rsidRPr="0012753B">
        <w:rPr>
          <w:color w:val="000000"/>
        </w:rPr>
        <w:br/>
        <w:t xml:space="preserve">в Санкт-Петербургском государственном казенном учреждении «Центр учета </w:t>
      </w:r>
      <w:r w:rsidRPr="0012753B">
        <w:rPr>
          <w:color w:val="000000"/>
        </w:rPr>
        <w:br/>
        <w:t>и социального обслуживания граждан Российской</w:t>
      </w:r>
      <w:proofErr w:type="gramEnd"/>
      <w:r w:rsidRPr="0012753B">
        <w:rPr>
          <w:color w:val="000000"/>
        </w:rPr>
        <w:t xml:space="preserve"> Федерации без определенного места жительства».</w:t>
      </w:r>
    </w:p>
    <w:p w:rsidR="00E2149B" w:rsidRPr="0012753B" w:rsidRDefault="00E2149B" w:rsidP="00E2149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753B">
        <w:rPr>
          <w:color w:val="000000"/>
        </w:rPr>
        <w:t xml:space="preserve">4. В представленных документах не допускаются </w:t>
      </w:r>
      <w:proofErr w:type="spellStart"/>
      <w:r w:rsidRPr="0012753B">
        <w:rPr>
          <w:color w:val="000000"/>
        </w:rPr>
        <w:t>неудостоверенные</w:t>
      </w:r>
      <w:proofErr w:type="spellEnd"/>
      <w:r w:rsidRPr="0012753B">
        <w:rPr>
          <w:color w:val="000000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4D414C" w:rsidRDefault="004D414C" w:rsidP="00E2149B">
      <w:bookmarkStart w:id="0" w:name="_GoBack"/>
      <w:bookmarkEnd w:id="0"/>
    </w:p>
    <w:sectPr w:rsidR="004D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7789"/>
    <w:multiLevelType w:val="multilevel"/>
    <w:tmpl w:val="49E0A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05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9B"/>
    <w:rsid w:val="004D414C"/>
    <w:rsid w:val="00C1789B"/>
    <w:rsid w:val="00E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2019-03-29T13:38:00Z</dcterms:created>
  <dcterms:modified xsi:type="dcterms:W3CDTF">2019-03-29T13:38:00Z</dcterms:modified>
</cp:coreProperties>
</file>