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02" w:rsidRDefault="00801202" w:rsidP="008012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01202" w:rsidRDefault="00801202" w:rsidP="00801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801202" w:rsidRDefault="00801202" w:rsidP="00801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A02E1">
        <w:rPr>
          <w:rFonts w:ascii="Times New Roman" w:hAnsi="Times New Roman" w:cs="Times New Roman"/>
          <w:b/>
          <w:sz w:val="24"/>
          <w:szCs w:val="24"/>
        </w:rPr>
        <w:t>егиональные оценочные процедуры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(РДР)</w:t>
      </w:r>
    </w:p>
    <w:p w:rsidR="00801202" w:rsidRDefault="00801202" w:rsidP="00801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801202" w:rsidRPr="001A02E1" w:rsidRDefault="00801202" w:rsidP="00801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979"/>
        <w:gridCol w:w="2410"/>
        <w:gridCol w:w="4394"/>
      </w:tblGrid>
      <w:tr w:rsidR="00801202" w:rsidRPr="001A02E1" w:rsidTr="007E3F5A">
        <w:trPr>
          <w:trHeight w:val="643"/>
          <w:jc w:val="center"/>
        </w:trPr>
        <w:tc>
          <w:tcPr>
            <w:tcW w:w="1531" w:type="dxa"/>
            <w:vAlign w:val="center"/>
          </w:tcPr>
          <w:p w:rsidR="00801202" w:rsidRPr="001A02E1" w:rsidRDefault="00801202" w:rsidP="007E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работы</w:t>
            </w:r>
          </w:p>
        </w:tc>
        <w:tc>
          <w:tcPr>
            <w:tcW w:w="979" w:type="dxa"/>
            <w:vAlign w:val="center"/>
          </w:tcPr>
          <w:p w:rsidR="00801202" w:rsidRPr="001A02E1" w:rsidRDefault="00801202" w:rsidP="007E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801202" w:rsidRPr="001A02E1" w:rsidRDefault="00801202" w:rsidP="007E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394" w:type="dxa"/>
            <w:vAlign w:val="center"/>
          </w:tcPr>
          <w:p w:rsidR="00801202" w:rsidRPr="001A02E1" w:rsidRDefault="00801202" w:rsidP="007E3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01202" w:rsidRPr="001A02E1" w:rsidTr="007E3F5A">
        <w:trPr>
          <w:trHeight w:val="329"/>
          <w:jc w:val="center"/>
        </w:trPr>
        <w:tc>
          <w:tcPr>
            <w:tcW w:w="1531" w:type="dxa"/>
            <w:vAlign w:val="center"/>
          </w:tcPr>
          <w:p w:rsidR="00801202" w:rsidRPr="001A02E1" w:rsidRDefault="00801202" w:rsidP="007E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02" w:rsidRPr="001A02E1" w:rsidRDefault="00801202" w:rsidP="007E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10.11.2021 - 12.11.2021</w:t>
            </w:r>
          </w:p>
          <w:p w:rsidR="00801202" w:rsidRPr="001A02E1" w:rsidRDefault="00801202" w:rsidP="007E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01202" w:rsidRPr="001A02E1" w:rsidRDefault="00801202" w:rsidP="007E3F5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202" w:rsidRPr="00F8178B" w:rsidRDefault="00801202" w:rsidP="007E3F5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Merge w:val="restart"/>
            <w:vAlign w:val="center"/>
          </w:tcPr>
          <w:p w:rsidR="00801202" w:rsidRPr="001A02E1" w:rsidRDefault="00801202" w:rsidP="007E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РДР по одному предмету проводятся</w:t>
            </w:r>
          </w:p>
          <w:p w:rsidR="00801202" w:rsidRPr="001A02E1" w:rsidRDefault="00801202" w:rsidP="007E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во всех классах данной параллели. Распределение ОО</w:t>
            </w:r>
          </w:p>
          <w:p w:rsidR="00801202" w:rsidRPr="001A02E1" w:rsidRDefault="00801202" w:rsidP="007E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 утверждается распоряжением Комитета </w:t>
            </w:r>
          </w:p>
          <w:p w:rsidR="00801202" w:rsidRPr="001A02E1" w:rsidRDefault="00801202" w:rsidP="007E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по образованию на основании методики анализа всероссийских проверочных работ.</w:t>
            </w:r>
          </w:p>
        </w:tc>
      </w:tr>
      <w:tr w:rsidR="00801202" w:rsidRPr="001A02E1" w:rsidTr="007E3F5A">
        <w:trPr>
          <w:trHeight w:val="329"/>
          <w:jc w:val="center"/>
        </w:trPr>
        <w:tc>
          <w:tcPr>
            <w:tcW w:w="1531" w:type="dxa"/>
            <w:vAlign w:val="center"/>
          </w:tcPr>
          <w:p w:rsidR="00801202" w:rsidRPr="001A02E1" w:rsidRDefault="00801202" w:rsidP="007E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08.12.2021 - 10.12.2021</w:t>
            </w:r>
          </w:p>
        </w:tc>
        <w:tc>
          <w:tcPr>
            <w:tcW w:w="979" w:type="dxa"/>
            <w:vAlign w:val="center"/>
          </w:tcPr>
          <w:p w:rsidR="00801202" w:rsidRPr="001A02E1" w:rsidRDefault="00801202" w:rsidP="007E3F5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01202" w:rsidRPr="00F8178B" w:rsidRDefault="00801202" w:rsidP="007E3F5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Merge/>
            <w:vAlign w:val="center"/>
          </w:tcPr>
          <w:p w:rsidR="00801202" w:rsidRPr="001A02E1" w:rsidRDefault="00801202" w:rsidP="007E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02" w:rsidRPr="001A02E1" w:rsidTr="007E3F5A">
        <w:trPr>
          <w:trHeight w:val="329"/>
          <w:jc w:val="center"/>
        </w:trPr>
        <w:tc>
          <w:tcPr>
            <w:tcW w:w="1531" w:type="dxa"/>
            <w:vAlign w:val="center"/>
          </w:tcPr>
          <w:p w:rsidR="00801202" w:rsidRPr="001A02E1" w:rsidRDefault="00801202" w:rsidP="007E3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16.02.2022-18.02.2022</w:t>
            </w:r>
          </w:p>
        </w:tc>
        <w:tc>
          <w:tcPr>
            <w:tcW w:w="979" w:type="dxa"/>
            <w:vAlign w:val="center"/>
          </w:tcPr>
          <w:p w:rsidR="00801202" w:rsidRPr="001A02E1" w:rsidRDefault="00801202" w:rsidP="007E3F5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01202" w:rsidRPr="00F8178B" w:rsidRDefault="00801202" w:rsidP="007E3F5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8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394" w:type="dxa"/>
            <w:vAlign w:val="center"/>
          </w:tcPr>
          <w:p w:rsidR="00801202" w:rsidRPr="001A02E1" w:rsidRDefault="00801202" w:rsidP="007E3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1">
              <w:rPr>
                <w:rFonts w:ascii="Times New Roman" w:hAnsi="Times New Roman" w:cs="Times New Roman"/>
                <w:sz w:val="24"/>
                <w:szCs w:val="24"/>
              </w:rPr>
              <w:t>РДР проводятся во всех классах данной параллели</w:t>
            </w:r>
          </w:p>
        </w:tc>
      </w:tr>
    </w:tbl>
    <w:p w:rsidR="00801202" w:rsidRPr="001A02E1" w:rsidRDefault="00801202" w:rsidP="00801202">
      <w:pPr>
        <w:rPr>
          <w:rFonts w:ascii="Times New Roman" w:hAnsi="Times New Roman" w:cs="Times New Roman"/>
          <w:sz w:val="24"/>
          <w:szCs w:val="24"/>
        </w:rPr>
      </w:pPr>
    </w:p>
    <w:p w:rsidR="004E4D7C" w:rsidRDefault="004E4D7C"/>
    <w:sectPr w:rsidR="004E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8"/>
    <w:rsid w:val="004E4D7C"/>
    <w:rsid w:val="00801202"/>
    <w:rsid w:val="009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3E00"/>
  <w15:chartTrackingRefBased/>
  <w15:docId w15:val="{620935F2-40A6-49ED-9377-A40B98D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2022-04-12T08:47:00Z</dcterms:created>
  <dcterms:modified xsi:type="dcterms:W3CDTF">2022-04-12T08:52:00Z</dcterms:modified>
</cp:coreProperties>
</file>